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4D" w:rsidRDefault="00B26B4D" w:rsidP="00B26B4D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B26B4D" w:rsidRDefault="00B26B4D" w:rsidP="00B26B4D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АНКЕТА </w:t>
      </w:r>
    </w:p>
    <w:p w:rsidR="00B26B4D" w:rsidRPr="004F14E3" w:rsidRDefault="00B26B4D" w:rsidP="00B26B4D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B26B4D" w:rsidRPr="004F14E3" w:rsidRDefault="00B26B4D" w:rsidP="00B26B4D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B26B4D" w:rsidRDefault="00B26B4D" w:rsidP="00B26B4D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B26B4D" w:rsidRDefault="00B26B4D" w:rsidP="00B26B4D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B26B4D" w:rsidRPr="004F14E3" w:rsidRDefault="00B26B4D" w:rsidP="00B26B4D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B26B4D" w:rsidRDefault="00B26B4D" w:rsidP="00B26B4D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26B4D" w:rsidRPr="00E84813" w:rsidRDefault="00B26B4D" w:rsidP="00B26B4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Участок комплексной подготовки газа </w:t>
      </w:r>
      <w:proofErr w:type="spellStart"/>
      <w:r>
        <w:rPr>
          <w:b/>
          <w:sz w:val="24"/>
          <w:szCs w:val="24"/>
        </w:rPr>
        <w:t>Мастахского</w:t>
      </w:r>
      <w:proofErr w:type="spellEnd"/>
      <w:r>
        <w:rPr>
          <w:b/>
          <w:sz w:val="24"/>
          <w:szCs w:val="24"/>
        </w:rPr>
        <w:t xml:space="preserve"> </w:t>
      </w:r>
      <w:r w:rsidR="00504713">
        <w:rPr>
          <w:b/>
          <w:sz w:val="24"/>
          <w:szCs w:val="24"/>
        </w:rPr>
        <w:t>газоконденсатного месторождения</w:t>
      </w:r>
      <w:bookmarkStart w:id="0" w:name="_GoBack"/>
      <w:bookmarkEnd w:id="0"/>
    </w:p>
    <w:p w:rsidR="00B26B4D" w:rsidRDefault="00B26B4D" w:rsidP="00B26B4D">
      <w:pPr>
        <w:jc w:val="center"/>
        <w:rPr>
          <w:sz w:val="24"/>
          <w:szCs w:val="24"/>
        </w:rPr>
      </w:pPr>
    </w:p>
    <w:p w:rsidR="00B26B4D" w:rsidRPr="00E84813" w:rsidRDefault="00B26B4D" w:rsidP="00B26B4D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9"/>
        <w:gridCol w:w="47"/>
        <w:gridCol w:w="1684"/>
        <w:gridCol w:w="17"/>
      </w:tblGrid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842" w:type="dxa"/>
            <w:gridSpan w:val="2"/>
          </w:tcPr>
          <w:p w:rsidR="00B26B4D" w:rsidRPr="00E84813" w:rsidRDefault="00B26B4D" w:rsidP="00104F7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104F75">
              <w:rPr>
                <w:rFonts w:eastAsia="Times New Roman"/>
              </w:rPr>
              <w:t>9</w:t>
            </w:r>
            <w:r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B26B4D" w:rsidRPr="00E84813" w:rsidRDefault="00104F75" w:rsidP="006571D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6571D3">
              <w:rPr>
                <w:rFonts w:eastAsia="Times New Roman"/>
              </w:rPr>
              <w:t>7</w:t>
            </w:r>
          </w:p>
        </w:tc>
        <w:tc>
          <w:tcPr>
            <w:tcW w:w="1740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2"/>
          </w:tcPr>
          <w:p w:rsidR="00B26B4D" w:rsidRPr="00E74329" w:rsidRDefault="005C2307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74329">
              <w:rPr>
                <w:rFonts w:eastAsia="Times New Roman"/>
              </w:rPr>
              <w:t>Н</w:t>
            </w:r>
            <w:r w:rsidR="00404DB2" w:rsidRPr="00E74329">
              <w:rPr>
                <w:rFonts w:eastAsia="Times New Roman"/>
              </w:rPr>
              <w:t>е</w:t>
            </w:r>
            <w:r w:rsidRPr="00E7432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51" w:type="dxa"/>
            <w:gridSpan w:val="3"/>
          </w:tcPr>
          <w:p w:rsidR="00B26B4D" w:rsidRPr="00E74329" w:rsidRDefault="005C2307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74329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</w:tcPr>
          <w:p w:rsidR="00B26B4D" w:rsidRPr="00855411" w:rsidRDefault="00B26B4D" w:rsidP="0015093B">
            <w:pPr>
              <w:suppressAutoHyphens/>
              <w:snapToGrid w:val="0"/>
              <w:rPr>
                <w:rFonts w:eastAsia="Times New Roman"/>
                <w:sz w:val="16"/>
                <w:szCs w:val="16"/>
              </w:rPr>
            </w:pPr>
            <w:r w:rsidRPr="00855411">
              <w:rPr>
                <w:rFonts w:eastAsia="Times New Roman"/>
                <w:sz w:val="16"/>
                <w:szCs w:val="16"/>
              </w:rPr>
              <w:t>«есть», «в стадии оформления», «не требуется»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3"/>
          </w:tcPr>
          <w:p w:rsidR="00B26B4D" w:rsidRPr="00E74329" w:rsidRDefault="005C2307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74329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B26B4D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B26B4D" w:rsidRDefault="00B26B4D" w:rsidP="0015093B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B26B4D" w:rsidRPr="009C6146" w:rsidRDefault="00B26B4D" w:rsidP="0015093B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B26B4D" w:rsidRPr="00E74329" w:rsidRDefault="005C2307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74329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B26B4D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B26B4D" w:rsidRPr="009C6146" w:rsidRDefault="00B26B4D" w:rsidP="0015093B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B26B4D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B26B4D" w:rsidRPr="009C6146" w:rsidRDefault="00B26B4D" w:rsidP="0015093B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51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2"/>
            <w:vMerge/>
          </w:tcPr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88" w:type="dxa"/>
            <w:gridSpan w:val="7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  <w:p w:rsidR="00B26B4D" w:rsidRPr="008D546C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26B4D" w:rsidRPr="00BE2178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1.6.1.</w:t>
            </w:r>
          </w:p>
        </w:tc>
        <w:tc>
          <w:tcPr>
            <w:tcW w:w="6237" w:type="dxa"/>
            <w:gridSpan w:val="2"/>
          </w:tcPr>
          <w:p w:rsidR="00B26B4D" w:rsidRPr="00BE2178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B26B4D" w:rsidRPr="00BE2178" w:rsidRDefault="00855411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</w:tcPr>
          <w:p w:rsidR="00B26B4D" w:rsidRPr="00BE2178" w:rsidRDefault="00B26B4D" w:rsidP="0015093B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B26B4D" w:rsidRPr="00E84813" w:rsidRDefault="00855411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1684" w:type="dxa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  <w:tc>
          <w:tcPr>
            <w:tcW w:w="850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684" w:type="dxa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  <w:r w:rsidR="00404DB2">
              <w:rPr>
                <w:rFonts w:eastAsia="Times New Roman"/>
              </w:rPr>
              <w:t xml:space="preserve">                                                         да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850" w:type="dxa"/>
            <w:gridSpan w:val="3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3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  <w:tc>
          <w:tcPr>
            <w:tcW w:w="850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8771" w:type="dxa"/>
            <w:gridSpan w:val="6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  <w:r w:rsidR="00404DB2">
              <w:rPr>
                <w:rFonts w:eastAsia="Times New Roman"/>
                <w:color w:val="000000"/>
              </w:rPr>
              <w:t xml:space="preserve">                  есть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B26B4D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7" w:type="dxa"/>
            <w:gridSpan w:val="2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850" w:type="dxa"/>
            <w:gridSpan w:val="3"/>
          </w:tcPr>
          <w:p w:rsidR="00B26B4D" w:rsidRPr="00E84813" w:rsidRDefault="00404DB2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04DB2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3"/>
          </w:tcPr>
          <w:p w:rsidR="00404DB2" w:rsidRPr="00E84813" w:rsidRDefault="00404DB2" w:rsidP="0086335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04DB2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3"/>
          </w:tcPr>
          <w:p w:rsidR="00404DB2" w:rsidRPr="00E84813" w:rsidRDefault="00404DB2" w:rsidP="0086335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04DB2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3"/>
          </w:tcPr>
          <w:p w:rsidR="00404DB2" w:rsidRPr="00E84813" w:rsidRDefault="00404DB2" w:rsidP="0086335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04DB2" w:rsidRPr="00E84813" w:rsidTr="0015093B">
        <w:trPr>
          <w:gridAfter w:val="1"/>
          <w:wAfter w:w="17" w:type="dxa"/>
        </w:trPr>
        <w:tc>
          <w:tcPr>
            <w:tcW w:w="1101" w:type="dxa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2"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3"/>
          </w:tcPr>
          <w:p w:rsidR="00404DB2" w:rsidRPr="00E84813" w:rsidRDefault="00404DB2" w:rsidP="0086335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404DB2" w:rsidRPr="00E84813" w:rsidRDefault="00404DB2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B26B4D" w:rsidRDefault="00B26B4D" w:rsidP="00B26B4D">
      <w:pPr>
        <w:rPr>
          <w:b/>
          <w:sz w:val="24"/>
          <w:szCs w:val="24"/>
        </w:rPr>
      </w:pPr>
    </w:p>
    <w:p w:rsidR="00B26B4D" w:rsidRPr="00E84813" w:rsidRDefault="00B26B4D" w:rsidP="00B26B4D">
      <w:pPr>
        <w:rPr>
          <w:b/>
          <w:sz w:val="24"/>
          <w:szCs w:val="24"/>
        </w:rPr>
      </w:pPr>
    </w:p>
    <w:p w:rsidR="00B26B4D" w:rsidRPr="00E84813" w:rsidRDefault="00B26B4D" w:rsidP="00B26B4D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B26B4D" w:rsidRDefault="00B26B4D" w:rsidP="00B26B4D">
      <w:pPr>
        <w:jc w:val="center"/>
        <w:rPr>
          <w:b/>
          <w:sz w:val="24"/>
          <w:szCs w:val="24"/>
        </w:rPr>
      </w:pPr>
    </w:p>
    <w:p w:rsidR="00B26B4D" w:rsidRPr="00E84813" w:rsidRDefault="00B26B4D" w:rsidP="00B26B4D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B26B4D" w:rsidRPr="00E74329" w:rsidRDefault="005C2307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74329">
              <w:rPr>
                <w:rFonts w:eastAsia="Times New Roman"/>
              </w:rPr>
              <w:t>Н</w:t>
            </w:r>
            <w:r w:rsidR="00D6330D" w:rsidRPr="00E74329">
              <w:rPr>
                <w:rFonts w:eastAsia="Times New Roman"/>
              </w:rPr>
              <w:t>е</w:t>
            </w:r>
            <w:r w:rsidRPr="00E7432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684" w:type="dxa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B26B4D" w:rsidRPr="00E84813" w:rsidRDefault="00E74329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26B4D" w:rsidRPr="00E84813" w:rsidTr="0015093B">
        <w:tc>
          <w:tcPr>
            <w:tcW w:w="1101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</w:tcPr>
          <w:p w:rsidR="00B26B4D" w:rsidRPr="00E84813" w:rsidRDefault="00D6330D" w:rsidP="0015093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</w:tcPr>
          <w:p w:rsidR="00B26B4D" w:rsidRPr="00E84813" w:rsidRDefault="00B26B4D" w:rsidP="0015093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B26B4D" w:rsidRPr="00E84813" w:rsidRDefault="00B26B4D" w:rsidP="00B26B4D">
      <w:pPr>
        <w:pStyle w:val="a3"/>
        <w:spacing w:before="0" w:after="120"/>
        <w:ind w:left="0"/>
        <w:rPr>
          <w:sz w:val="16"/>
          <w:szCs w:val="16"/>
        </w:rPr>
      </w:pPr>
    </w:p>
    <w:p w:rsidR="008E3A17" w:rsidRDefault="008E3A17" w:rsidP="008E3A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8E3A17" w:rsidRDefault="008E3A17" w:rsidP="008E3A17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91"/>
        <w:gridCol w:w="10"/>
        <w:gridCol w:w="6228"/>
        <w:gridCol w:w="10"/>
        <w:gridCol w:w="283"/>
        <w:gridCol w:w="10"/>
        <w:gridCol w:w="547"/>
        <w:gridCol w:w="10"/>
        <w:gridCol w:w="274"/>
        <w:gridCol w:w="10"/>
        <w:gridCol w:w="1407"/>
        <w:gridCol w:w="10"/>
      </w:tblGrid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Т]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Pr="00E74329" w:rsidRDefault="005C230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 w:rsidRPr="00E74329">
              <w:rPr>
                <w:rFonts w:eastAsia="Times New Roman"/>
              </w:rPr>
              <w:t>Н</w:t>
            </w:r>
            <w:r w:rsidR="008E3A17" w:rsidRPr="00E74329">
              <w:rPr>
                <w:rFonts w:eastAsia="Times New Roman"/>
              </w:rPr>
              <w:t>е</w:t>
            </w:r>
            <w:r w:rsidRPr="00E74329">
              <w:rPr>
                <w:rFonts w:eastAsia="Times New Roman"/>
              </w:rPr>
              <w:t xml:space="preserve"> требуется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  <w:r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71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число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E74329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639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10.05.2012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>
              <w:rPr>
                <w:rFonts w:eastAsia="Times New Roman"/>
                <w:color w:val="000000"/>
              </w:rPr>
              <w:t>ТР</w:t>
            </w:r>
            <w:proofErr w:type="gramEnd"/>
            <w:r>
              <w:rPr>
                <w:rFonts w:eastAsia="Times New Roman"/>
                <w:color w:val="000000"/>
              </w:rPr>
              <w:t>, К]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предупреждению, локализации и ликвидации аварий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Порядок взаимодействия сил и средств организации с другими </w:t>
            </w:r>
            <w:r>
              <w:rPr>
                <w:rFonts w:eastAsia="Times New Roman"/>
                <w:color w:val="000000"/>
              </w:rPr>
              <w:lastRenderedPageBreak/>
              <w:t>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  <w:tr w:rsidR="008E3A17" w:rsidTr="008E3A17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</w:p>
        </w:tc>
      </w:tr>
      <w:tr w:rsidR="008E3A17" w:rsidTr="008E3A1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Pr="00BA62F4" w:rsidRDefault="005C2307">
            <w:pPr>
              <w:suppressAutoHyphens/>
              <w:snapToGrid w:val="0"/>
              <w:spacing w:line="276" w:lineRule="auto"/>
              <w:jc w:val="center"/>
              <w:rPr>
                <w:rFonts w:eastAsia="Times New Roman"/>
                <w:color w:val="FF0000"/>
              </w:rPr>
            </w:pPr>
            <w:r w:rsidRPr="00BA62F4">
              <w:rPr>
                <w:rFonts w:eastAsia="Times New Roman"/>
                <w:color w:val="FF0000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napToGrid w:val="0"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E3A17" w:rsidTr="008E3A17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>
              <w:rPr>
                <w:rFonts w:eastAsia="Times New Roman"/>
                <w:b/>
                <w:color w:val="000000"/>
              </w:rPr>
              <w:t>ТР</w:t>
            </w:r>
            <w:proofErr w:type="gramEnd"/>
            <w:r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8E3A17" w:rsidTr="008E3A17"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«нет», «не требуется»</w:t>
            </w:r>
          </w:p>
        </w:tc>
      </w:tr>
      <w:tr w:rsidR="008E3A17" w:rsidTr="008E3A17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«есть», «нет»</w:t>
            </w:r>
          </w:p>
        </w:tc>
      </w:tr>
      <w:tr w:rsidR="008E3A17" w:rsidTr="008E3A17">
        <w:trPr>
          <w:gridBefore w:val="1"/>
          <w:wBefore w:w="10" w:type="dxa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A17" w:rsidRDefault="008E3A17">
            <w:pPr>
              <w:suppressAutoHyphens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suppressAutoHyphens/>
              <w:spacing w:line="27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467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A17" w:rsidRDefault="008E3A17">
            <w:pPr>
              <w:rPr>
                <w:rFonts w:eastAsia="Times New Roman"/>
              </w:rPr>
            </w:pPr>
          </w:p>
        </w:tc>
      </w:tr>
    </w:tbl>
    <w:p w:rsidR="008E3A17" w:rsidRDefault="008E3A17" w:rsidP="008E3A17"/>
    <w:p w:rsidR="008E3A17" w:rsidRDefault="008E3A17" w:rsidP="008E3A17"/>
    <w:p w:rsidR="008E3A17" w:rsidRDefault="008E3A17" w:rsidP="008E3A17"/>
    <w:p w:rsidR="008E3A17" w:rsidRDefault="008E3A17" w:rsidP="008E3A17"/>
    <w:p w:rsidR="00B26B4D" w:rsidRDefault="00B26B4D" w:rsidP="00B26B4D"/>
    <w:p w:rsidR="00B26B4D" w:rsidRDefault="00B26B4D" w:rsidP="00B26B4D"/>
    <w:p w:rsidR="00B26B4D" w:rsidRDefault="00B26B4D" w:rsidP="00B26B4D"/>
    <w:p w:rsidR="00B26B4D" w:rsidRDefault="00B26B4D" w:rsidP="00B26B4D"/>
    <w:p w:rsidR="002C7CBA" w:rsidRDefault="002C7CBA"/>
    <w:sectPr w:rsidR="002C7CBA" w:rsidSect="00580B4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B4D"/>
    <w:rsid w:val="00104F75"/>
    <w:rsid w:val="002C7CBA"/>
    <w:rsid w:val="00404DB2"/>
    <w:rsid w:val="00504713"/>
    <w:rsid w:val="00580B41"/>
    <w:rsid w:val="005C2307"/>
    <w:rsid w:val="005C5972"/>
    <w:rsid w:val="006571D3"/>
    <w:rsid w:val="00855411"/>
    <w:rsid w:val="008E3A17"/>
    <w:rsid w:val="008E4C0F"/>
    <w:rsid w:val="00973631"/>
    <w:rsid w:val="009F05F6"/>
    <w:rsid w:val="00B26B4D"/>
    <w:rsid w:val="00BA62F4"/>
    <w:rsid w:val="00D6330D"/>
    <w:rsid w:val="00E74329"/>
    <w:rsid w:val="00EC5D3D"/>
    <w:rsid w:val="00FB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4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26B4D"/>
    <w:rPr>
      <w:rFonts w:cs="Times New Roman"/>
    </w:rPr>
  </w:style>
  <w:style w:type="paragraph" w:styleId="a3">
    <w:name w:val="Body Text Indent"/>
    <w:basedOn w:val="a"/>
    <w:link w:val="a4"/>
    <w:rsid w:val="00B26B4D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26B4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nformat">
    <w:name w:val="ConsPlusNonformat"/>
    <w:uiPriority w:val="99"/>
    <w:rsid w:val="00B26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80B4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B41"/>
    <w:rPr>
      <w:rFonts w:ascii="Tahoma" w:eastAsia="Batang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B4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26B4D"/>
    <w:rPr>
      <w:rFonts w:cs="Times New Roman"/>
    </w:rPr>
  </w:style>
  <w:style w:type="paragraph" w:styleId="a3">
    <w:name w:val="Body Text Indent"/>
    <w:basedOn w:val="a"/>
    <w:link w:val="a4"/>
    <w:rsid w:val="00B26B4D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26B4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nformat">
    <w:name w:val="ConsPlusNonformat"/>
    <w:uiPriority w:val="99"/>
    <w:rsid w:val="00B26B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0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1566</Words>
  <Characters>8930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Хатылыков Мирон Александрович</cp:lastModifiedBy>
  <cp:revision>16</cp:revision>
  <cp:lastPrinted>2013-03-22T02:21:00Z</cp:lastPrinted>
  <dcterms:created xsi:type="dcterms:W3CDTF">2012-02-14T09:13:00Z</dcterms:created>
  <dcterms:modified xsi:type="dcterms:W3CDTF">2014-02-20T01:19:00Z</dcterms:modified>
</cp:coreProperties>
</file>